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05" w:rsidRDefault="00A66D05" w:rsidP="00A66D05">
      <w:pPr>
        <w:autoSpaceDE w:val="0"/>
        <w:autoSpaceDN w:val="0"/>
        <w:adjustRightInd w:val="0"/>
        <w:spacing w:after="0" w:line="240" w:lineRule="auto"/>
        <w:rPr>
          <w:rFonts w:ascii="Calibri" w:hAnsi="Calibri" w:cs="Calibri"/>
          <w:lang/>
        </w:rPr>
      </w:pPr>
    </w:p>
    <w:p w:rsidR="00A66D05" w:rsidRDefault="00A66D05" w:rsidP="00A66D05">
      <w:pPr>
        <w:autoSpaceDE w:val="0"/>
        <w:autoSpaceDN w:val="0"/>
        <w:adjustRightInd w:val="0"/>
        <w:spacing w:after="0" w:line="240" w:lineRule="auto"/>
        <w:rPr>
          <w:rFonts w:ascii="Calibri" w:hAnsi="Calibri" w:cs="Calibri"/>
          <w:lang/>
        </w:rPr>
      </w:pPr>
    </w:p>
    <w:p w:rsidR="00A66D05" w:rsidRDefault="00A66D05" w:rsidP="00A66D05">
      <w:pPr>
        <w:autoSpaceDE w:val="0"/>
        <w:autoSpaceDN w:val="0"/>
        <w:adjustRightInd w:val="0"/>
        <w:spacing w:after="0" w:line="240" w:lineRule="auto"/>
        <w:rPr>
          <w:rFonts w:ascii="Calibri" w:hAnsi="Calibri" w:cs="Calibri"/>
          <w:lang/>
        </w:rPr>
      </w:pPr>
    </w:p>
    <w:p w:rsidR="00A66D05" w:rsidRDefault="00A66D05" w:rsidP="00A66D05">
      <w:pPr>
        <w:autoSpaceDE w:val="0"/>
        <w:autoSpaceDN w:val="0"/>
        <w:adjustRightInd w:val="0"/>
        <w:spacing w:after="0" w:line="240" w:lineRule="auto"/>
        <w:rPr>
          <w:rFonts w:ascii="Calibri" w:hAnsi="Calibri" w:cs="Calibri"/>
          <w:lang/>
        </w:rPr>
      </w:pPr>
    </w:p>
    <w:p w:rsidR="00A66D05" w:rsidRDefault="00A66D05" w:rsidP="00A66D05">
      <w:pPr>
        <w:autoSpaceDE w:val="0"/>
        <w:autoSpaceDN w:val="0"/>
        <w:adjustRightInd w:val="0"/>
        <w:spacing w:after="0" w:line="240" w:lineRule="auto"/>
        <w:rPr>
          <w:rFonts w:ascii="Calibri" w:hAnsi="Calibri" w:cs="Calibri"/>
          <w:lang/>
        </w:rPr>
      </w:pPr>
    </w:p>
    <w:p w:rsidR="00A66D05" w:rsidRDefault="00A66D05" w:rsidP="00A66D05">
      <w:pPr>
        <w:autoSpaceDE w:val="0"/>
        <w:autoSpaceDN w:val="0"/>
        <w:adjustRightInd w:val="0"/>
        <w:spacing w:after="0" w:line="240" w:lineRule="auto"/>
        <w:rPr>
          <w:rFonts w:ascii="Arial" w:hAnsi="Arial" w:cs="Arial"/>
          <w:b/>
          <w:bCs/>
          <w:color w:val="000000"/>
          <w:sz w:val="24"/>
          <w:szCs w:val="24"/>
          <w:highlight w:val="white"/>
          <w:lang/>
        </w:rPr>
      </w:pPr>
      <w:r>
        <w:rPr>
          <w:rFonts w:ascii="Arial" w:hAnsi="Arial" w:cs="Arial"/>
          <w:b/>
          <w:bCs/>
          <w:color w:val="FF0000"/>
          <w:sz w:val="24"/>
          <w:szCs w:val="24"/>
          <w:highlight w:val="white"/>
          <w:lang/>
        </w:rPr>
        <w:t>ONLİNE K</w:t>
      </w:r>
      <w:r>
        <w:rPr>
          <w:rFonts w:ascii="Arial" w:hAnsi="Arial" w:cs="Arial"/>
          <w:b/>
          <w:bCs/>
          <w:color w:val="FF0000"/>
          <w:sz w:val="24"/>
          <w:szCs w:val="24"/>
          <w:highlight w:val="white"/>
          <w:lang w:val="en-US"/>
        </w:rPr>
        <w:t xml:space="preserve">ÜTÜPHANE İÇERİĞİ </w:t>
      </w:r>
      <w:hyperlink r:id="rId4" w:history="1">
        <w:r>
          <w:rPr>
            <w:rFonts w:ascii="arial, helvetica, sans-serif" w:hAnsi="arial, helvetica, sans-serif" w:cs="arial, helvetica, sans-serif"/>
            <w:b/>
            <w:bCs/>
            <w:color w:val="0000FF"/>
            <w:sz w:val="18"/>
            <w:szCs w:val="18"/>
            <w:highlight w:val="white"/>
            <w:u w:val="single"/>
            <w:lang w:val="en-US"/>
          </w:rPr>
          <w:t>www.legal.com.tr</w:t>
        </w:r>
      </w:hyperlink>
      <w:r>
        <w:rPr>
          <w:rFonts w:ascii="Arial" w:hAnsi="Arial" w:cs="Arial"/>
          <w:b/>
          <w:bCs/>
          <w:color w:val="000000"/>
          <w:sz w:val="24"/>
          <w:szCs w:val="24"/>
          <w:highlight w:val="white"/>
          <w:lang/>
        </w:rPr>
        <w:t xml:space="preserve"> </w:t>
      </w:r>
    </w:p>
    <w:p w:rsidR="00A66D05" w:rsidRDefault="00A66D05" w:rsidP="00A66D05">
      <w:pPr>
        <w:autoSpaceDE w:val="0"/>
        <w:autoSpaceDN w:val="0"/>
        <w:adjustRightInd w:val="0"/>
        <w:spacing w:after="0" w:line="240" w:lineRule="auto"/>
        <w:rPr>
          <w:rFonts w:ascii="Calibri" w:hAnsi="Calibri" w:cs="Calibri"/>
          <w:lang/>
        </w:rPr>
      </w:pPr>
    </w:p>
    <w:p w:rsidR="00A66D05" w:rsidRDefault="00A66D05" w:rsidP="00A66D05">
      <w:pPr>
        <w:autoSpaceDE w:val="0"/>
        <w:autoSpaceDN w:val="0"/>
        <w:adjustRightInd w:val="0"/>
        <w:spacing w:after="0" w:line="240" w:lineRule="auto"/>
        <w:rPr>
          <w:rFonts w:ascii="Arial" w:hAnsi="Arial" w:cs="Arial"/>
          <w:b/>
          <w:bCs/>
          <w:color w:val="000000"/>
          <w:sz w:val="24"/>
          <w:szCs w:val="24"/>
          <w:highlight w:val="white"/>
          <w:lang w:val="en-US"/>
        </w:rPr>
      </w:pPr>
      <w:r>
        <w:rPr>
          <w:rFonts w:ascii="Arial" w:hAnsi="Arial" w:cs="Arial"/>
          <w:b/>
          <w:bCs/>
          <w:color w:val="000000"/>
          <w:sz w:val="24"/>
          <w:szCs w:val="24"/>
          <w:highlight w:val="white"/>
          <w:lang/>
        </w:rPr>
        <w:t xml:space="preserve">Online kütüphanenin arama özelliği sayesinde araştırmalarınızı hızlı ve kolayca yapabilir, sınırsız </w:t>
      </w:r>
      <w:r>
        <w:rPr>
          <w:rFonts w:ascii="Arial" w:hAnsi="Arial" w:cs="Arial"/>
          <w:b/>
          <w:bCs/>
          <w:color w:val="000000"/>
          <w:sz w:val="24"/>
          <w:szCs w:val="24"/>
          <w:highlight w:val="white"/>
          <w:lang w:val="en-US"/>
        </w:rPr>
        <w:t>çıktı hakkınız dolayısıyla derslerinizde kaynak metin olarak kullanabilir, öğrencileriniz arasında dağıtımını kolayca mümkün kılabilirsiniz.</w:t>
      </w:r>
    </w:p>
    <w:p w:rsidR="00A66D05" w:rsidRDefault="00A66D05" w:rsidP="00A66D05">
      <w:pPr>
        <w:autoSpaceDE w:val="0"/>
        <w:autoSpaceDN w:val="0"/>
        <w:adjustRightInd w:val="0"/>
        <w:spacing w:after="0" w:line="240" w:lineRule="auto"/>
        <w:rPr>
          <w:rFonts w:ascii="Calibri" w:hAnsi="Calibri" w:cs="Calibri"/>
          <w:lang/>
        </w:rPr>
      </w:pPr>
    </w:p>
    <w:p w:rsidR="00A66D05" w:rsidRDefault="00A66D05" w:rsidP="00A66D05">
      <w:pPr>
        <w:autoSpaceDE w:val="0"/>
        <w:autoSpaceDN w:val="0"/>
        <w:adjustRightInd w:val="0"/>
        <w:spacing w:after="0" w:line="240" w:lineRule="auto"/>
        <w:rPr>
          <w:rFonts w:ascii="Arial" w:hAnsi="Arial" w:cs="Arial"/>
          <w:b/>
          <w:bCs/>
          <w:color w:val="000000"/>
          <w:sz w:val="24"/>
          <w:szCs w:val="24"/>
          <w:highlight w:val="white"/>
          <w:lang w:val="en-US"/>
        </w:rPr>
      </w:pPr>
      <w:r>
        <w:rPr>
          <w:rFonts w:ascii="Arial" w:hAnsi="Arial" w:cs="Arial"/>
          <w:b/>
          <w:bCs/>
          <w:color w:val="000000"/>
          <w:sz w:val="24"/>
          <w:szCs w:val="24"/>
          <w:highlight w:val="white"/>
          <w:lang/>
        </w:rPr>
        <w:t>Toplam</w:t>
      </w:r>
      <w:r>
        <w:rPr>
          <w:rFonts w:ascii="Arial" w:hAnsi="Arial" w:cs="Arial"/>
          <w:b/>
          <w:bCs/>
          <w:color w:val="000000"/>
          <w:sz w:val="24"/>
          <w:szCs w:val="24"/>
          <w:highlight w:val="yellow"/>
          <w:lang/>
        </w:rPr>
        <w:t> 676 </w:t>
      </w:r>
      <w:r>
        <w:rPr>
          <w:rFonts w:ascii="Arial" w:hAnsi="Arial" w:cs="Arial"/>
          <w:b/>
          <w:bCs/>
          <w:color w:val="000000"/>
          <w:sz w:val="24"/>
          <w:szCs w:val="24"/>
          <w:highlight w:val="white"/>
          <w:lang/>
        </w:rPr>
        <w:t xml:space="preserve">adet dergi sayısına ulaşmış olan Legal Yayıncılık her hafta </w:t>
      </w:r>
      <w:r>
        <w:rPr>
          <w:rFonts w:ascii="Arial" w:hAnsi="Arial" w:cs="Arial"/>
          <w:b/>
          <w:bCs/>
          <w:color w:val="000000"/>
          <w:sz w:val="24"/>
          <w:szCs w:val="24"/>
          <w:highlight w:val="white"/>
          <w:lang w:val="en-US"/>
        </w:rPr>
        <w:t>çıkarttığı dergiler ile zengin içeriğine her geçen gün yeni içerik eklemektedir.</w:t>
      </w:r>
    </w:p>
    <w:p w:rsidR="00A66D05" w:rsidRDefault="00A66D05" w:rsidP="00A66D05">
      <w:pPr>
        <w:autoSpaceDE w:val="0"/>
        <w:autoSpaceDN w:val="0"/>
        <w:adjustRightInd w:val="0"/>
        <w:spacing w:after="0" w:line="240" w:lineRule="auto"/>
        <w:rPr>
          <w:rFonts w:ascii="Calibri" w:hAnsi="Calibri" w:cs="Calibri"/>
          <w:lang/>
        </w:rPr>
      </w:pPr>
    </w:p>
    <w:p w:rsidR="00A66D05" w:rsidRDefault="00A66D05" w:rsidP="00A66D05">
      <w:pPr>
        <w:autoSpaceDE w:val="0"/>
        <w:autoSpaceDN w:val="0"/>
        <w:adjustRightInd w:val="0"/>
        <w:spacing w:after="0" w:line="240" w:lineRule="auto"/>
        <w:rPr>
          <w:rFonts w:ascii="Arial" w:hAnsi="Arial" w:cs="Arial"/>
          <w:b/>
          <w:bCs/>
          <w:color w:val="000000"/>
          <w:sz w:val="24"/>
          <w:szCs w:val="24"/>
          <w:highlight w:val="white"/>
          <w:lang/>
        </w:rPr>
      </w:pPr>
      <w:r>
        <w:rPr>
          <w:rFonts w:ascii="Arial" w:hAnsi="Arial" w:cs="Arial"/>
          <w:b/>
          <w:bCs/>
          <w:color w:val="000000"/>
          <w:sz w:val="24"/>
          <w:szCs w:val="24"/>
          <w:highlight w:val="white"/>
          <w:lang/>
        </w:rPr>
        <w:t>Online Kitaplarımızın sayısı ise </w:t>
      </w:r>
      <w:r>
        <w:rPr>
          <w:rFonts w:ascii="Arial" w:hAnsi="Arial" w:cs="Arial"/>
          <w:b/>
          <w:bCs/>
          <w:color w:val="000000"/>
          <w:sz w:val="24"/>
          <w:szCs w:val="24"/>
          <w:highlight w:val="yellow"/>
          <w:lang/>
        </w:rPr>
        <w:t>354</w:t>
      </w:r>
      <w:r>
        <w:rPr>
          <w:rFonts w:ascii="Arial" w:hAnsi="Arial" w:cs="Arial"/>
          <w:b/>
          <w:bCs/>
          <w:color w:val="000000"/>
          <w:sz w:val="24"/>
          <w:szCs w:val="24"/>
          <w:highlight w:val="white"/>
          <w:lang/>
        </w:rPr>
        <w:t> adettir.</w:t>
      </w:r>
    </w:p>
    <w:p w:rsidR="00A66D05" w:rsidRDefault="00A66D05" w:rsidP="00A66D05">
      <w:pPr>
        <w:autoSpaceDE w:val="0"/>
        <w:autoSpaceDN w:val="0"/>
        <w:adjustRightInd w:val="0"/>
        <w:spacing w:after="0" w:line="240" w:lineRule="auto"/>
        <w:rPr>
          <w:rFonts w:ascii="Calibri" w:hAnsi="Calibri" w:cs="Calibri"/>
          <w:lang/>
        </w:rPr>
      </w:pPr>
    </w:p>
    <w:p w:rsidR="00A66D05" w:rsidRDefault="00A66D05" w:rsidP="00A66D05">
      <w:pPr>
        <w:autoSpaceDE w:val="0"/>
        <w:autoSpaceDN w:val="0"/>
        <w:adjustRightInd w:val="0"/>
        <w:spacing w:after="0" w:line="240" w:lineRule="auto"/>
        <w:rPr>
          <w:rFonts w:ascii="Arial" w:hAnsi="Arial" w:cs="Arial"/>
          <w:b/>
          <w:bCs/>
          <w:color w:val="000000"/>
          <w:sz w:val="24"/>
          <w:szCs w:val="24"/>
          <w:highlight w:val="white"/>
          <w:lang/>
        </w:rPr>
      </w:pPr>
      <w:r>
        <w:rPr>
          <w:rFonts w:ascii="Arial" w:hAnsi="Arial" w:cs="Arial"/>
          <w:b/>
          <w:bCs/>
          <w:color w:val="000000"/>
          <w:sz w:val="24"/>
          <w:szCs w:val="24"/>
          <w:highlight w:val="white"/>
          <w:lang/>
        </w:rPr>
        <w:t>Ayrıca </w:t>
      </w:r>
      <w:r>
        <w:rPr>
          <w:rFonts w:ascii="Arial" w:hAnsi="Arial" w:cs="Arial"/>
          <w:b/>
          <w:bCs/>
          <w:color w:val="000000"/>
          <w:sz w:val="24"/>
          <w:szCs w:val="24"/>
          <w:highlight w:val="yellow"/>
          <w:lang/>
        </w:rPr>
        <w:t>2817</w:t>
      </w:r>
      <w:r>
        <w:rPr>
          <w:rFonts w:ascii="Arial" w:hAnsi="Arial" w:cs="Arial"/>
          <w:b/>
          <w:bCs/>
          <w:color w:val="000000"/>
          <w:sz w:val="24"/>
          <w:szCs w:val="24"/>
          <w:highlight w:val="white"/>
          <w:lang/>
        </w:rPr>
        <w:t>  adet makaleyi sizlere sunmaktayız.</w:t>
      </w:r>
    </w:p>
    <w:p w:rsidR="00A66D05" w:rsidRDefault="00A66D05" w:rsidP="00A66D05">
      <w:pPr>
        <w:autoSpaceDE w:val="0"/>
        <w:autoSpaceDN w:val="0"/>
        <w:adjustRightInd w:val="0"/>
        <w:spacing w:after="0" w:line="240" w:lineRule="auto"/>
        <w:rPr>
          <w:rFonts w:ascii="Calibri" w:hAnsi="Calibri" w:cs="Calibri"/>
          <w:lang/>
        </w:rPr>
      </w:pPr>
    </w:p>
    <w:p w:rsidR="00A66D05" w:rsidRDefault="00A66D05" w:rsidP="00A66D05">
      <w:pPr>
        <w:autoSpaceDE w:val="0"/>
        <w:autoSpaceDN w:val="0"/>
        <w:adjustRightInd w:val="0"/>
        <w:spacing w:after="0" w:line="240" w:lineRule="auto"/>
        <w:rPr>
          <w:rFonts w:ascii="Arial" w:hAnsi="Arial" w:cs="Arial"/>
          <w:b/>
          <w:bCs/>
          <w:color w:val="000000"/>
          <w:sz w:val="24"/>
          <w:szCs w:val="24"/>
          <w:highlight w:val="white"/>
          <w:lang/>
        </w:rPr>
      </w:pPr>
      <w:r>
        <w:rPr>
          <w:rFonts w:ascii="Arial" w:hAnsi="Arial" w:cs="Arial"/>
          <w:b/>
          <w:bCs/>
          <w:color w:val="FF0000"/>
          <w:sz w:val="24"/>
          <w:szCs w:val="24"/>
          <w:highlight w:val="white"/>
          <w:lang/>
        </w:rPr>
        <w:t>YARGI KARARLARI&amp;MEVZUAT BANKASI İ</w:t>
      </w:r>
      <w:r>
        <w:rPr>
          <w:rFonts w:ascii="Arial" w:hAnsi="Arial" w:cs="Arial"/>
          <w:b/>
          <w:bCs/>
          <w:color w:val="FF0000"/>
          <w:sz w:val="24"/>
          <w:szCs w:val="24"/>
          <w:highlight w:val="white"/>
          <w:lang w:val="en-US"/>
        </w:rPr>
        <w:t>ÇERİĞİ</w:t>
      </w:r>
      <w:r>
        <w:rPr>
          <w:rFonts w:ascii="Arial" w:hAnsi="Arial" w:cs="Arial"/>
          <w:b/>
          <w:bCs/>
          <w:color w:val="000000"/>
          <w:sz w:val="24"/>
          <w:szCs w:val="24"/>
          <w:highlight w:val="white"/>
          <w:lang w:val="en-US"/>
        </w:rPr>
        <w:t xml:space="preserve"> </w:t>
      </w:r>
      <w:hyperlink r:id="rId5" w:history="1">
        <w:r>
          <w:rPr>
            <w:rFonts w:ascii="arial, helvetica, sans-serif" w:hAnsi="arial, helvetica, sans-serif" w:cs="arial, helvetica, sans-serif"/>
            <w:b/>
            <w:bCs/>
            <w:color w:val="0000FF"/>
            <w:sz w:val="18"/>
            <w:szCs w:val="18"/>
            <w:highlight w:val="white"/>
            <w:u w:val="single"/>
            <w:lang w:val="en-US"/>
          </w:rPr>
          <w:t>www.legalbank.net</w:t>
        </w:r>
      </w:hyperlink>
      <w:r>
        <w:rPr>
          <w:rFonts w:ascii="Arial" w:hAnsi="Arial" w:cs="Arial"/>
          <w:b/>
          <w:bCs/>
          <w:color w:val="000000"/>
          <w:sz w:val="24"/>
          <w:szCs w:val="24"/>
          <w:highlight w:val="white"/>
          <w:lang/>
        </w:rPr>
        <w:t xml:space="preserve"> </w:t>
      </w:r>
    </w:p>
    <w:p w:rsidR="00A66D05" w:rsidRDefault="00A66D05" w:rsidP="00A66D05">
      <w:pPr>
        <w:autoSpaceDE w:val="0"/>
        <w:autoSpaceDN w:val="0"/>
        <w:adjustRightInd w:val="0"/>
        <w:spacing w:after="0" w:line="240" w:lineRule="auto"/>
        <w:rPr>
          <w:rFonts w:ascii="Calibri" w:hAnsi="Calibri" w:cs="Calibri"/>
          <w:lang/>
        </w:rPr>
      </w:pPr>
    </w:p>
    <w:p w:rsidR="00A66D05" w:rsidRDefault="00A66D05" w:rsidP="00A66D05">
      <w:pPr>
        <w:autoSpaceDE w:val="0"/>
        <w:autoSpaceDN w:val="0"/>
        <w:adjustRightInd w:val="0"/>
        <w:spacing w:after="0" w:line="240" w:lineRule="auto"/>
        <w:rPr>
          <w:rFonts w:ascii="Arial" w:hAnsi="Arial" w:cs="Arial"/>
          <w:b/>
          <w:bCs/>
          <w:color w:val="000000"/>
          <w:sz w:val="24"/>
          <w:szCs w:val="24"/>
          <w:highlight w:val="white"/>
          <w:lang w:val="en-US"/>
        </w:rPr>
      </w:pPr>
      <w:r>
        <w:rPr>
          <w:rFonts w:ascii="Arial" w:hAnsi="Arial" w:cs="Arial"/>
          <w:b/>
          <w:bCs/>
          <w:color w:val="000000"/>
          <w:sz w:val="24"/>
          <w:szCs w:val="24"/>
          <w:highlight w:val="white"/>
          <w:lang/>
        </w:rPr>
        <w:t>“Legalbank” elektronik hukuk bankası i</w:t>
      </w:r>
      <w:r>
        <w:rPr>
          <w:rFonts w:ascii="Arial" w:hAnsi="Arial" w:cs="Arial"/>
          <w:b/>
          <w:bCs/>
          <w:color w:val="000000"/>
          <w:sz w:val="24"/>
          <w:szCs w:val="24"/>
          <w:highlight w:val="white"/>
          <w:lang w:val="en-US"/>
        </w:rPr>
        <w:t>çeriğinde yer alan milyonlarca Kanun, KHK, Cumhurbaşkanı Kararnamesi, Uluslararası Sözleşme, Tüzük, Bakanlar Kurulu Kararı, Cumhurbaşkanı Kararı, Yönetmelik, Tebliğ, vb. mevzuat belgesine, Yüksek Mahkeme Kararlarına (Yargıtay, Danıştay, Bölge Adliye Mahkemesi, Bölge İdare Mahkemesi, Anayasa Mahkemesi, Sayıştay vb.), Dilekçe ve Belge örneklerine, Makalelere, 68 konu başlığı altında düzenlenen mevzuat paketleri ile uzmanlık alanlarına göre ayrılmış içeriğe,tek tıkla ve pratik bir şekilde erişim imkanı mevcuttur.</w:t>
      </w:r>
    </w:p>
    <w:p w:rsidR="00A66D05" w:rsidRDefault="00A66D05" w:rsidP="00A66D05">
      <w:pPr>
        <w:autoSpaceDE w:val="0"/>
        <w:autoSpaceDN w:val="0"/>
        <w:adjustRightInd w:val="0"/>
        <w:spacing w:after="0" w:line="240" w:lineRule="auto"/>
        <w:rPr>
          <w:rFonts w:ascii="Arial" w:hAnsi="Arial" w:cs="Arial"/>
          <w:b/>
          <w:bCs/>
          <w:sz w:val="24"/>
          <w:szCs w:val="24"/>
          <w:highlight w:val="yellow"/>
          <w:lang w:val="en-US"/>
        </w:rPr>
      </w:pPr>
      <w:r>
        <w:rPr>
          <w:rFonts w:ascii="Arial" w:hAnsi="Arial" w:cs="Arial"/>
          <w:b/>
          <w:bCs/>
          <w:color w:val="000000"/>
          <w:sz w:val="24"/>
          <w:szCs w:val="24"/>
          <w:highlight w:val="white"/>
          <w:lang/>
        </w:rPr>
        <w:br/>
        <w:t>Kitap ve Dergi kataloğumuz ekte olup erişim i</w:t>
      </w:r>
      <w:r>
        <w:rPr>
          <w:rFonts w:ascii="Arial" w:hAnsi="Arial" w:cs="Arial"/>
          <w:b/>
          <w:bCs/>
          <w:color w:val="000000"/>
          <w:sz w:val="24"/>
          <w:szCs w:val="24"/>
          <w:highlight w:val="white"/>
          <w:lang w:val="en-US"/>
        </w:rPr>
        <w:t>çin: </w:t>
      </w:r>
      <w:hyperlink r:id="rId6" w:history="1">
        <w:r>
          <w:rPr>
            <w:rFonts w:ascii="Arial" w:hAnsi="Arial" w:cs="Arial"/>
            <w:b/>
            <w:bCs/>
            <w:sz w:val="24"/>
            <w:szCs w:val="24"/>
            <w:highlight w:val="yellow"/>
            <w:lang w:val="en-US"/>
          </w:rPr>
          <w:t>https://legal.com.tr/</w:t>
        </w:r>
      </w:hyperlink>
      <w:r>
        <w:rPr>
          <w:rFonts w:ascii="Arial" w:hAnsi="Arial" w:cs="Arial"/>
          <w:b/>
          <w:bCs/>
          <w:color w:val="000000"/>
          <w:sz w:val="24"/>
          <w:szCs w:val="24"/>
          <w:highlight w:val="white"/>
          <w:lang w:val="en-US"/>
        </w:rPr>
        <w:br/>
      </w:r>
      <w:r>
        <w:rPr>
          <w:rFonts w:ascii="Arial" w:hAnsi="Arial" w:cs="Arial"/>
          <w:b/>
          <w:bCs/>
          <w:color w:val="000000"/>
          <w:sz w:val="24"/>
          <w:szCs w:val="24"/>
          <w:highlight w:val="white"/>
          <w:lang w:val="en-US"/>
        </w:rPr>
        <w:br/>
        <w:t>Legalbank İçtihat ve Mevzuat Programına erişim için: </w:t>
      </w:r>
      <w:hyperlink r:id="rId7" w:history="1">
        <w:r>
          <w:rPr>
            <w:rFonts w:ascii="Arial" w:hAnsi="Arial" w:cs="Arial"/>
            <w:b/>
            <w:bCs/>
            <w:sz w:val="24"/>
            <w:szCs w:val="24"/>
            <w:highlight w:val="yellow"/>
            <w:lang w:val="en-US"/>
          </w:rPr>
          <w:t>https://legalbank.net/</w:t>
        </w:r>
      </w:hyperlink>
    </w:p>
    <w:p w:rsidR="00A66D05" w:rsidRDefault="00A66D05" w:rsidP="00A66D05">
      <w:pPr>
        <w:autoSpaceDE w:val="0"/>
        <w:autoSpaceDN w:val="0"/>
        <w:adjustRightInd w:val="0"/>
        <w:spacing w:after="0" w:line="240" w:lineRule="auto"/>
        <w:rPr>
          <w:rFonts w:ascii="Calibri" w:hAnsi="Calibri" w:cs="Calibri"/>
          <w:lang/>
        </w:rPr>
      </w:pPr>
    </w:p>
    <w:p w:rsidR="00A66D05" w:rsidRDefault="00A66D05" w:rsidP="00A66D05">
      <w:pPr>
        <w:autoSpaceDE w:val="0"/>
        <w:autoSpaceDN w:val="0"/>
        <w:adjustRightInd w:val="0"/>
        <w:spacing w:after="0" w:line="240" w:lineRule="auto"/>
        <w:rPr>
          <w:rFonts w:ascii="Calibri" w:hAnsi="Calibri" w:cs="Calibri"/>
          <w:lang/>
        </w:rPr>
      </w:pPr>
    </w:p>
    <w:p w:rsidR="00A66D05" w:rsidRDefault="00A66D05" w:rsidP="00A66D0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br/>
      </w:r>
      <w:r>
        <w:rPr>
          <w:rFonts w:ascii="Times New Roman" w:hAnsi="Times New Roman" w:cs="Times New Roman"/>
          <w:sz w:val="24"/>
          <w:szCs w:val="24"/>
          <w:lang/>
        </w:rPr>
        <w:br/>
      </w:r>
      <w:r>
        <w:rPr>
          <w:rFonts w:ascii="Times New Roman" w:hAnsi="Times New Roman" w:cs="Times New Roman"/>
          <w:sz w:val="24"/>
          <w:szCs w:val="24"/>
          <w:lang/>
        </w:rPr>
        <w:br/>
      </w:r>
    </w:p>
    <w:p w:rsidR="00DB3C52" w:rsidRDefault="00DB3C52"/>
    <w:sectPr w:rsidR="00DB3C52" w:rsidSect="00CC13F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helvetica, sans-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66D05"/>
    <w:rsid w:val="00A66D05"/>
    <w:rsid w:val="00DB3C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alban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com.tr/" TargetMode="External"/><Relationship Id="rId5" Type="http://schemas.openxmlformats.org/officeDocument/2006/relationships/hyperlink" Target="http://www.legalbank.net/" TargetMode="External"/><Relationship Id="rId4" Type="http://schemas.openxmlformats.org/officeDocument/2006/relationships/hyperlink" Target="http://www.legal.com.tr/"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2018-11-14T13:14:00Z</dcterms:created>
  <dcterms:modified xsi:type="dcterms:W3CDTF">2018-11-14T13:14:00Z</dcterms:modified>
</cp:coreProperties>
</file>